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202" w:rsidRDefault="00B771F0">
      <w:pPr>
        <w:pStyle w:val="20"/>
        <w:shd w:val="clear" w:color="auto" w:fill="auto"/>
        <w:ind w:left="20"/>
        <w:rPr>
          <w:sz w:val="28"/>
          <w:szCs w:val="28"/>
        </w:rPr>
      </w:pPr>
      <w:r w:rsidRPr="00AC022B">
        <w:rPr>
          <w:sz w:val="28"/>
          <w:szCs w:val="28"/>
        </w:rPr>
        <w:t xml:space="preserve">Критерии отбора организации </w:t>
      </w:r>
    </w:p>
    <w:p w:rsidR="0060632E" w:rsidRDefault="00B771F0" w:rsidP="007B0202">
      <w:pPr>
        <w:pStyle w:val="20"/>
        <w:shd w:val="clear" w:color="auto" w:fill="auto"/>
        <w:ind w:left="20"/>
        <w:rPr>
          <w:sz w:val="28"/>
          <w:szCs w:val="28"/>
        </w:rPr>
      </w:pPr>
      <w:r w:rsidRPr="00AC022B">
        <w:rPr>
          <w:sz w:val="28"/>
          <w:szCs w:val="28"/>
        </w:rPr>
        <w:t>на осуществление письменного перевода международных договоров в рамках Евразийского экономического</w:t>
      </w:r>
      <w:r w:rsidR="007B0202">
        <w:rPr>
          <w:sz w:val="28"/>
          <w:szCs w:val="28"/>
          <w:lang w:val="ky-KG"/>
        </w:rPr>
        <w:t xml:space="preserve"> </w:t>
      </w:r>
      <w:r w:rsidRPr="00AC022B">
        <w:rPr>
          <w:sz w:val="28"/>
          <w:szCs w:val="28"/>
        </w:rPr>
        <w:t>союза и актов органов Евразийского экономического союза на</w:t>
      </w:r>
      <w:r w:rsidR="007B0202">
        <w:rPr>
          <w:sz w:val="28"/>
          <w:szCs w:val="28"/>
          <w:lang w:val="ky-KG"/>
        </w:rPr>
        <w:t xml:space="preserve"> </w:t>
      </w:r>
      <w:r w:rsidRPr="00AC022B">
        <w:rPr>
          <w:sz w:val="28"/>
          <w:szCs w:val="28"/>
        </w:rPr>
        <w:t>государственный язык</w:t>
      </w:r>
    </w:p>
    <w:p w:rsidR="007B0202" w:rsidRPr="00AC022B" w:rsidRDefault="007B0202" w:rsidP="007B0202">
      <w:pPr>
        <w:pStyle w:val="20"/>
        <w:shd w:val="clear" w:color="auto" w:fill="auto"/>
        <w:ind w:left="20"/>
        <w:rPr>
          <w:sz w:val="28"/>
          <w:szCs w:val="28"/>
        </w:rPr>
      </w:pPr>
    </w:p>
    <w:p w:rsidR="0060632E" w:rsidRPr="00AC022B" w:rsidRDefault="00B771F0">
      <w:pPr>
        <w:pStyle w:val="20"/>
        <w:shd w:val="clear" w:color="auto" w:fill="auto"/>
        <w:ind w:left="20"/>
        <w:rPr>
          <w:sz w:val="28"/>
          <w:szCs w:val="28"/>
        </w:rPr>
      </w:pPr>
      <w:r w:rsidRPr="00AC022B">
        <w:rPr>
          <w:sz w:val="28"/>
          <w:szCs w:val="28"/>
        </w:rPr>
        <w:t>Общие требования к участникам отбора (конкурса):</w:t>
      </w:r>
    </w:p>
    <w:p w:rsidR="0060632E" w:rsidRPr="00AC022B" w:rsidRDefault="00B771F0">
      <w:pPr>
        <w:pStyle w:val="1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/>
        <w:rPr>
          <w:sz w:val="28"/>
          <w:szCs w:val="28"/>
        </w:rPr>
      </w:pPr>
      <w:r w:rsidRPr="00AC022B">
        <w:rPr>
          <w:sz w:val="28"/>
          <w:szCs w:val="28"/>
        </w:rPr>
        <w:t>Юридическое лицо, оказывающее услуги по осуществлению письменного перевода на государственный язык международных договоров в рамках Евразийского экономического союза и актов органов Евразийского экономического союза (далее Организация-переводчик) должно быть создано в соответствии с законода</w:t>
      </w:r>
      <w:r w:rsidR="007B0202">
        <w:rPr>
          <w:sz w:val="28"/>
          <w:szCs w:val="28"/>
        </w:rPr>
        <w:t xml:space="preserve">тельством Кыргызской Республики в форме государственного учреждения или государственного предприятия. </w:t>
      </w:r>
    </w:p>
    <w:p w:rsidR="0060632E" w:rsidRPr="00AC022B" w:rsidRDefault="00B771F0">
      <w:pPr>
        <w:pStyle w:val="1"/>
        <w:numPr>
          <w:ilvl w:val="0"/>
          <w:numId w:val="1"/>
        </w:numPr>
        <w:shd w:val="clear" w:color="auto" w:fill="auto"/>
        <w:tabs>
          <w:tab w:val="left" w:pos="999"/>
        </w:tabs>
        <w:ind w:left="20" w:right="20"/>
        <w:rPr>
          <w:sz w:val="28"/>
          <w:szCs w:val="28"/>
        </w:rPr>
      </w:pPr>
      <w:r w:rsidRPr="00AC022B">
        <w:rPr>
          <w:sz w:val="28"/>
          <w:szCs w:val="28"/>
        </w:rPr>
        <w:t>В учредительных документах Организации-переводчика должно предусматриваться право на перевод документов на государственный язык.</w:t>
      </w:r>
    </w:p>
    <w:p w:rsidR="0060632E" w:rsidRPr="00AC022B" w:rsidRDefault="00B771F0">
      <w:pPr>
        <w:pStyle w:val="1"/>
        <w:numPr>
          <w:ilvl w:val="0"/>
          <w:numId w:val="1"/>
        </w:numPr>
        <w:shd w:val="clear" w:color="auto" w:fill="auto"/>
        <w:tabs>
          <w:tab w:val="left" w:pos="1009"/>
        </w:tabs>
        <w:ind w:left="20" w:right="20"/>
        <w:rPr>
          <w:sz w:val="28"/>
          <w:szCs w:val="28"/>
        </w:rPr>
      </w:pPr>
      <w:r w:rsidRPr="00AC022B">
        <w:rPr>
          <w:sz w:val="28"/>
          <w:szCs w:val="28"/>
        </w:rPr>
        <w:t>Организация-переводчик должна располагать соответствующей материально-технической базой.</w:t>
      </w:r>
    </w:p>
    <w:p w:rsidR="0060632E" w:rsidRPr="00AC022B" w:rsidRDefault="00B771F0">
      <w:pPr>
        <w:pStyle w:val="1"/>
        <w:numPr>
          <w:ilvl w:val="0"/>
          <w:numId w:val="1"/>
        </w:numPr>
        <w:shd w:val="clear" w:color="auto" w:fill="auto"/>
        <w:tabs>
          <w:tab w:val="left" w:pos="1009"/>
        </w:tabs>
        <w:ind w:left="20" w:right="20"/>
        <w:rPr>
          <w:sz w:val="28"/>
          <w:szCs w:val="28"/>
        </w:rPr>
      </w:pPr>
      <w:r w:rsidRPr="00AC022B">
        <w:rPr>
          <w:sz w:val="28"/>
          <w:szCs w:val="28"/>
        </w:rPr>
        <w:t>Организация-переводчик должна иметь профессиональных лингвистов-переводчиков с соответствующ</w:t>
      </w:r>
      <w:r w:rsidR="008F7A4D">
        <w:rPr>
          <w:sz w:val="28"/>
          <w:szCs w:val="28"/>
        </w:rPr>
        <w:t xml:space="preserve">им образованием и опытом работы с нормативными правовыми актами. </w:t>
      </w:r>
    </w:p>
    <w:p w:rsidR="0060632E" w:rsidRPr="00AC022B" w:rsidRDefault="00B771F0">
      <w:pPr>
        <w:pStyle w:val="1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/>
        <w:rPr>
          <w:sz w:val="28"/>
          <w:szCs w:val="28"/>
        </w:rPr>
      </w:pPr>
      <w:r w:rsidRPr="00AC022B">
        <w:rPr>
          <w:sz w:val="28"/>
          <w:szCs w:val="28"/>
        </w:rPr>
        <w:t>Организация-переводчик должна иметь опыт работы по осуществлению письменного перевода на государственный язык.</w:t>
      </w:r>
    </w:p>
    <w:p w:rsidR="008F7A4D" w:rsidRPr="008F7A4D" w:rsidRDefault="00B771F0" w:rsidP="008F7A4D">
      <w:pPr>
        <w:pStyle w:val="1"/>
        <w:numPr>
          <w:ilvl w:val="0"/>
          <w:numId w:val="1"/>
        </w:numPr>
        <w:shd w:val="clear" w:color="auto" w:fill="auto"/>
        <w:tabs>
          <w:tab w:val="left" w:pos="1014"/>
        </w:tabs>
        <w:spacing w:after="349"/>
        <w:ind w:left="20" w:right="20"/>
        <w:rPr>
          <w:sz w:val="28"/>
          <w:szCs w:val="28"/>
        </w:rPr>
      </w:pPr>
      <w:r w:rsidRPr="00AC022B">
        <w:rPr>
          <w:sz w:val="28"/>
          <w:szCs w:val="28"/>
        </w:rPr>
        <w:t>Н</w:t>
      </w:r>
      <w:r w:rsidR="008F7A4D">
        <w:rPr>
          <w:sz w:val="28"/>
          <w:szCs w:val="28"/>
        </w:rPr>
        <w:t>аличие финансовых возможностей.</w:t>
      </w:r>
    </w:p>
    <w:p w:rsidR="0060632E" w:rsidRPr="00AC022B" w:rsidRDefault="00B771F0">
      <w:pPr>
        <w:pStyle w:val="20"/>
        <w:shd w:val="clear" w:color="auto" w:fill="auto"/>
        <w:spacing w:after="308" w:line="260" w:lineRule="exact"/>
        <w:ind w:left="20"/>
        <w:rPr>
          <w:sz w:val="28"/>
          <w:szCs w:val="28"/>
        </w:rPr>
      </w:pPr>
      <w:r w:rsidRPr="00AC022B">
        <w:rPr>
          <w:sz w:val="28"/>
          <w:szCs w:val="28"/>
        </w:rPr>
        <w:t>Специальные требования к участникам отбора (конкурса):</w:t>
      </w:r>
    </w:p>
    <w:p w:rsidR="0060632E" w:rsidRPr="00AC022B" w:rsidRDefault="00B771F0">
      <w:pPr>
        <w:pStyle w:val="1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660"/>
        <w:rPr>
          <w:sz w:val="28"/>
          <w:szCs w:val="28"/>
        </w:rPr>
      </w:pPr>
      <w:r w:rsidRPr="00AC022B">
        <w:rPr>
          <w:sz w:val="28"/>
          <w:szCs w:val="28"/>
        </w:rPr>
        <w:t>Выполнять оперативно письменные переводы, обеспечивая при этом точное соответствие переводов лексическому, стилистическому и смысловому содержанию оригиналов, соблюдение установленных Терминологической комиссией при Правительстве Кыргызской Республики требований в отношении научных и технических терминов и определений.</w:t>
      </w:r>
    </w:p>
    <w:p w:rsidR="0060632E" w:rsidRPr="00AC022B" w:rsidRDefault="00B771F0">
      <w:pPr>
        <w:pStyle w:val="1"/>
        <w:numPr>
          <w:ilvl w:val="0"/>
          <w:numId w:val="1"/>
        </w:numPr>
        <w:shd w:val="clear" w:color="auto" w:fill="auto"/>
        <w:tabs>
          <w:tab w:val="left" w:pos="1009"/>
        </w:tabs>
        <w:ind w:left="20" w:right="20" w:firstLine="660"/>
        <w:rPr>
          <w:sz w:val="28"/>
          <w:szCs w:val="28"/>
        </w:rPr>
      </w:pPr>
      <w:r w:rsidRPr="00AC022B">
        <w:rPr>
          <w:sz w:val="28"/>
          <w:szCs w:val="28"/>
        </w:rPr>
        <w:t>Обеспечивать вычитку и редактирование переводов в соответствии с нормами лексики, стилистики и грамматики языка/языков перевода, соблюдая при этом требования методики научно-технического перевода, используя соответствующие словари, терминологические стандарты, сборники и справочники для подбора варианта перевода, наиболее адекватного данной тематике.</w:t>
      </w:r>
    </w:p>
    <w:p w:rsidR="00AC022B" w:rsidRDefault="00B771F0" w:rsidP="00AC022B">
      <w:pPr>
        <w:pStyle w:val="1"/>
        <w:numPr>
          <w:ilvl w:val="0"/>
          <w:numId w:val="1"/>
        </w:numPr>
        <w:shd w:val="clear" w:color="auto" w:fill="auto"/>
        <w:tabs>
          <w:tab w:val="left" w:pos="1009"/>
        </w:tabs>
        <w:ind w:left="20" w:right="20" w:firstLine="660"/>
        <w:rPr>
          <w:sz w:val="28"/>
          <w:szCs w:val="28"/>
        </w:rPr>
      </w:pPr>
      <w:r w:rsidRPr="00AC022B">
        <w:rPr>
          <w:sz w:val="28"/>
          <w:szCs w:val="28"/>
        </w:rPr>
        <w:t>Обеспечивать работу по унификации терминов, совершенствованию понятий и определений по тематике переводов по соответствующим отраслям знаний, учет и систематизацию выполненных переводов путем составления соответствующих глоссариев для личного пользования с целью соблюдения последовательности в использовании терминов, понятий и определений для повышения качества переводов.</w:t>
      </w:r>
    </w:p>
    <w:p w:rsidR="0060632E" w:rsidRDefault="00AC022B" w:rsidP="00AC022B">
      <w:pPr>
        <w:pStyle w:val="1"/>
        <w:numPr>
          <w:ilvl w:val="0"/>
          <w:numId w:val="1"/>
        </w:numPr>
        <w:shd w:val="clear" w:color="auto" w:fill="auto"/>
        <w:tabs>
          <w:tab w:val="left" w:pos="1009"/>
        </w:tabs>
        <w:ind w:left="20" w:right="20" w:firstLine="6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1F0" w:rsidRPr="00AC022B">
        <w:rPr>
          <w:sz w:val="28"/>
          <w:szCs w:val="28"/>
        </w:rPr>
        <w:t>Соблюдать разработанные и утвержденные термины Терминологической комиссией при Правительстве Кыргызской Республики утвержденной распоряжением Правительства Кыргызской Республики от 3 февраля 2016 года№ 41-р.</w:t>
      </w:r>
    </w:p>
    <w:p w:rsidR="001E293A" w:rsidRPr="00AC022B" w:rsidRDefault="001E293A" w:rsidP="001E293A">
      <w:pPr>
        <w:pStyle w:val="1"/>
        <w:shd w:val="clear" w:color="auto" w:fill="auto"/>
        <w:tabs>
          <w:tab w:val="left" w:pos="1009"/>
        </w:tabs>
        <w:ind w:left="680" w:right="20" w:firstLine="0"/>
        <w:rPr>
          <w:sz w:val="28"/>
          <w:szCs w:val="28"/>
        </w:rPr>
      </w:pPr>
      <w:r w:rsidRPr="001E293A">
        <w:rPr>
          <w:sz w:val="28"/>
          <w:szCs w:val="28"/>
        </w:rPr>
        <w:lastRenderedPageBreak/>
        <w:t xml:space="preserve">Срок приема заявок до 25 декабря </w:t>
      </w:r>
      <w:proofErr w:type="spellStart"/>
      <w:r w:rsidRPr="001E293A">
        <w:rPr>
          <w:sz w:val="28"/>
          <w:szCs w:val="28"/>
        </w:rPr>
        <w:t>т.г</w:t>
      </w:r>
      <w:proofErr w:type="spellEnd"/>
      <w:r w:rsidRPr="001E293A">
        <w:rPr>
          <w:sz w:val="28"/>
          <w:szCs w:val="28"/>
        </w:rPr>
        <w:t>. включительно.</w:t>
      </w:r>
      <w:bookmarkStart w:id="0" w:name="_GoBack"/>
      <w:bookmarkEnd w:id="0"/>
    </w:p>
    <w:p w:rsidR="00AC022B" w:rsidRPr="00AC022B" w:rsidRDefault="00AC022B">
      <w:pPr>
        <w:pStyle w:val="20"/>
        <w:shd w:val="clear" w:color="auto" w:fill="auto"/>
        <w:ind w:right="360"/>
        <w:rPr>
          <w:sz w:val="28"/>
          <w:szCs w:val="28"/>
        </w:rPr>
      </w:pPr>
    </w:p>
    <w:p w:rsidR="00AC022B" w:rsidRPr="00AC022B" w:rsidRDefault="00AC022B">
      <w:pPr>
        <w:pStyle w:val="20"/>
        <w:shd w:val="clear" w:color="auto" w:fill="auto"/>
        <w:ind w:right="360"/>
        <w:rPr>
          <w:sz w:val="28"/>
          <w:szCs w:val="28"/>
        </w:rPr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p w:rsidR="00AC022B" w:rsidRDefault="00AC022B">
      <w:pPr>
        <w:pStyle w:val="20"/>
        <w:shd w:val="clear" w:color="auto" w:fill="auto"/>
        <w:ind w:right="360"/>
      </w:pPr>
    </w:p>
    <w:sectPr w:rsidR="00AC022B" w:rsidSect="007B0202">
      <w:headerReference w:type="even" r:id="rId7"/>
      <w:type w:val="continuous"/>
      <w:pgSz w:w="11906" w:h="16838"/>
      <w:pgMar w:top="1135" w:right="1263" w:bottom="709" w:left="128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FF7" w:rsidRDefault="00204FF7">
      <w:r>
        <w:separator/>
      </w:r>
    </w:p>
  </w:endnote>
  <w:endnote w:type="continuationSeparator" w:id="0">
    <w:p w:rsidR="00204FF7" w:rsidRDefault="0020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FF7" w:rsidRDefault="00204FF7"/>
  </w:footnote>
  <w:footnote w:type="continuationSeparator" w:id="0">
    <w:p w:rsidR="00204FF7" w:rsidRDefault="00204F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32E" w:rsidRDefault="00D76B9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5645150</wp:posOffset>
              </wp:positionH>
              <wp:positionV relativeFrom="page">
                <wp:posOffset>758825</wp:posOffset>
              </wp:positionV>
              <wp:extent cx="1016635" cy="189865"/>
              <wp:effectExtent l="0" t="0" r="381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63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32E" w:rsidRDefault="0060632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44.5pt;margin-top:59.75pt;width:80.05pt;height:14.9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" filled="f" stroked="f">
              <v:textbox style="mso-fit-shape-to-text:t" inset="0,0,0,0">
                <w:txbxContent>
                  <w:p w:rsidR="0060632E" w:rsidRDefault="0060632E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E10AE"/>
    <w:multiLevelType w:val="multilevel"/>
    <w:tmpl w:val="09A085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3BD758E"/>
    <w:multiLevelType w:val="multilevel"/>
    <w:tmpl w:val="10ECB5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32E"/>
    <w:rsid w:val="000A5752"/>
    <w:rsid w:val="001E293A"/>
    <w:rsid w:val="00204FF7"/>
    <w:rsid w:val="00227440"/>
    <w:rsid w:val="003018AC"/>
    <w:rsid w:val="003333F6"/>
    <w:rsid w:val="0036135D"/>
    <w:rsid w:val="0060632E"/>
    <w:rsid w:val="007B0202"/>
    <w:rsid w:val="00854CB7"/>
    <w:rsid w:val="008F7A4D"/>
    <w:rsid w:val="00AC022B"/>
    <w:rsid w:val="00B771F0"/>
    <w:rsid w:val="00CD6B11"/>
    <w:rsid w:val="00D76162"/>
    <w:rsid w:val="00D76B97"/>
    <w:rsid w:val="00F8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D17AD2-BBA3-4E3F-BCE7-326CA4D7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322" w:lineRule="exact"/>
      <w:ind w:firstLine="5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footer"/>
    <w:basedOn w:val="a"/>
    <w:link w:val="a9"/>
    <w:uiPriority w:val="99"/>
    <w:unhideWhenUsed/>
    <w:rsid w:val="00AC02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C022B"/>
    <w:rPr>
      <w:color w:val="000000"/>
    </w:rPr>
  </w:style>
  <w:style w:type="paragraph" w:styleId="aa">
    <w:name w:val="header"/>
    <w:basedOn w:val="a"/>
    <w:link w:val="ab"/>
    <w:uiPriority w:val="99"/>
    <w:unhideWhenUsed/>
    <w:rsid w:val="00AC02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C022B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AC022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022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Кулмамбетов Самат</dc:creator>
  <cp:lastModifiedBy>Мамекова Диана</cp:lastModifiedBy>
  <cp:revision>2</cp:revision>
  <cp:lastPrinted>2019-12-11T05:26:00Z</cp:lastPrinted>
  <dcterms:created xsi:type="dcterms:W3CDTF">2019-12-16T10:54:00Z</dcterms:created>
  <dcterms:modified xsi:type="dcterms:W3CDTF">2019-12-16T10:54:00Z</dcterms:modified>
</cp:coreProperties>
</file>